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6"/>
        <w:gridCol w:w="4469"/>
      </w:tblGrid>
      <w:tr w:rsidR="00C8434F" w:rsidRPr="00B101A6" w:rsidTr="002548D3">
        <w:tc>
          <w:tcPr>
            <w:tcW w:w="48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34F" w:rsidRPr="00B101A6" w:rsidRDefault="00C8434F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4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434F" w:rsidRPr="00B101A6" w:rsidRDefault="00C8434F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Приложение</w:t>
            </w:r>
            <w:r w:rsidR="00E63818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  <w:p w:rsidR="00C8434F" w:rsidRPr="00B101A6" w:rsidRDefault="00C8434F" w:rsidP="0097340B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к постановлению </w:t>
            </w:r>
            <w:r w:rsidR="0097340B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Администрации городского округа Красноуфимск</w:t>
            </w:r>
          </w:p>
          <w:p w:rsidR="00C8434F" w:rsidRPr="00B101A6" w:rsidRDefault="004E5998" w:rsidP="004E5998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от    </w:t>
            </w:r>
            <w:r w:rsidR="007B718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 </w:t>
            </w:r>
            <w:r w:rsidR="0004333B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.1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</w:t>
            </w:r>
            <w:r w:rsidR="0004333B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.</w:t>
            </w:r>
            <w:r w:rsidR="00215753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202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3</w:t>
            </w:r>
            <w:r w:rsidR="00215753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г.</w:t>
            </w:r>
            <w:r w:rsidR="00C8434F" w:rsidRPr="00B101A6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№ </w:t>
            </w:r>
          </w:p>
        </w:tc>
      </w:tr>
    </w:tbl>
    <w:p w:rsidR="00C8434F" w:rsidRPr="00B101A6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C8434F" w:rsidRPr="00B101A6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D33264" w:rsidRPr="00B101A6" w:rsidRDefault="00D33264" w:rsidP="00D33264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101A6">
        <w:rPr>
          <w:rFonts w:ascii="Liberation Serif" w:hAnsi="Liberation Serif" w:cs="Liberation Serif"/>
          <w:b/>
          <w:sz w:val="28"/>
          <w:szCs w:val="28"/>
        </w:rPr>
        <w:t>ПЕРЕЧЕНЬ</w:t>
      </w:r>
    </w:p>
    <w:p w:rsidR="00D33264" w:rsidRPr="00B101A6" w:rsidRDefault="00D33264" w:rsidP="00D33264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101A6">
        <w:rPr>
          <w:rFonts w:ascii="Liberation Serif" w:hAnsi="Liberation Serif" w:cs="Liberation Serif"/>
          <w:b/>
          <w:sz w:val="28"/>
          <w:szCs w:val="28"/>
        </w:rPr>
        <w:t>главных администраторов доходов бюджета городского округа Красноуфимск</w:t>
      </w:r>
    </w:p>
    <w:p w:rsidR="00D33264" w:rsidRPr="00B101A6" w:rsidRDefault="00D33264" w:rsidP="00D33264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4"/>
        <w:gridCol w:w="1841"/>
        <w:gridCol w:w="2565"/>
        <w:gridCol w:w="4165"/>
      </w:tblGrid>
      <w:tr w:rsidR="00D33264" w:rsidRPr="00B101A6" w:rsidTr="00D33264">
        <w:trPr>
          <w:trHeight w:val="612"/>
        </w:trPr>
        <w:tc>
          <w:tcPr>
            <w:tcW w:w="774" w:type="dxa"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proofErr w:type="gramStart"/>
            <w:r w:rsidRPr="00B101A6">
              <w:rPr>
                <w:rFonts w:ascii="Liberation Serif" w:hAnsi="Liberation Serif" w:cs="Liberation Serif"/>
                <w:b/>
              </w:rPr>
              <w:t>Но-мер</w:t>
            </w:r>
            <w:proofErr w:type="gramEnd"/>
            <w:r w:rsidRPr="00B101A6">
              <w:rPr>
                <w:rFonts w:ascii="Liberation Serif" w:hAnsi="Liberation Serif" w:cs="Liberation Serif"/>
                <w:b/>
              </w:rPr>
              <w:t xml:space="preserve"> </w:t>
            </w:r>
            <w:proofErr w:type="spellStart"/>
            <w:r w:rsidRPr="00B101A6">
              <w:rPr>
                <w:rFonts w:ascii="Liberation Serif" w:hAnsi="Liberation Serif" w:cs="Liberation Serif"/>
                <w:b/>
              </w:rPr>
              <w:t>стро-ки</w:t>
            </w:r>
            <w:proofErr w:type="spellEnd"/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</w:rPr>
              <w:t xml:space="preserve">Код главного </w:t>
            </w:r>
            <w:proofErr w:type="spellStart"/>
            <w:proofErr w:type="gramStart"/>
            <w:r w:rsidRPr="00B101A6">
              <w:rPr>
                <w:rFonts w:ascii="Liberation Serif" w:hAnsi="Liberation Serif" w:cs="Liberation Serif"/>
                <w:b/>
              </w:rPr>
              <w:t>администра</w:t>
            </w:r>
            <w:proofErr w:type="spellEnd"/>
            <w:r w:rsidRPr="00B101A6">
              <w:rPr>
                <w:rFonts w:ascii="Liberation Serif" w:hAnsi="Liberation Serif" w:cs="Liberation Serif"/>
                <w:b/>
              </w:rPr>
              <w:t>-тора</w:t>
            </w:r>
            <w:proofErr w:type="gramEnd"/>
            <w:r w:rsidRPr="00B101A6">
              <w:rPr>
                <w:rFonts w:ascii="Liberation Serif" w:hAnsi="Liberation Serif" w:cs="Liberation Serif"/>
                <w:b/>
              </w:rPr>
              <w:t xml:space="preserve"> доходов бюджета ГО Красноуфимск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</w:rPr>
              <w:t>Код вида (подвида) доходов бюджета ГО Красноуфимск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</w:rPr>
              <w:t>Наименование главного администратора доходов бюджета ГО Красноуфимск или наименование кода вида (подвида) доходов бюджета ГО Красноуфимск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004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Министерство финансов Свердловской области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004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017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Министерство природных ресурсов и экологии Свердловской области</w:t>
            </w:r>
          </w:p>
        </w:tc>
      </w:tr>
      <w:tr w:rsidR="00D33264" w:rsidRPr="00B101A6" w:rsidTr="00D33264">
        <w:trPr>
          <w:trHeight w:val="141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017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1 16 11050 01 0000 140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1 16 01053 01 0000 140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5 Кодекса Российской Федерации об </w:t>
            </w:r>
            <w:r w:rsidRPr="00B101A6">
              <w:rPr>
                <w:rFonts w:ascii="Liberation Serif" w:hAnsi="Liberation Serif" w:cs="Liberation Serif"/>
              </w:rPr>
              <w:lastRenderedPageBreak/>
              <w:t>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1 16 01063 01 0000 140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1 16 01073 01 0000 140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1 16 01083 01 0000 140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1 16 01103 01 0000 140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</w:t>
            </w:r>
            <w:r w:rsidRPr="00B101A6">
              <w:rPr>
                <w:rFonts w:ascii="Liberation Serif" w:hAnsi="Liberation Serif" w:cs="Liberation Serif"/>
              </w:rPr>
              <w:lastRenderedPageBreak/>
              <w:t>несовершеннолетних и защите их прав</w:t>
            </w:r>
          </w:p>
        </w:tc>
      </w:tr>
      <w:tr w:rsidR="00D33264" w:rsidRPr="00B101A6" w:rsidTr="00D33264">
        <w:trPr>
          <w:trHeight w:val="1152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1 16 01133 01 0000 140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1 16 01143 01 0000 140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699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1 16 01153 01 0000 140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1 16 01173 01 0000 140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B101A6">
              <w:rPr>
                <w:rFonts w:ascii="Liberation Serif" w:hAnsi="Liberation Serif" w:cs="Liberation Serif"/>
              </w:rPr>
              <w:lastRenderedPageBreak/>
              <w:t>несовершеннолетних и защите их прав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1 16 01193 01 0000 140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1 16 01203 01 0000 140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029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Избирательная комиссия Свердловской области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029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неналоговые доходы бюджетов городских округов </w:t>
            </w:r>
          </w:p>
        </w:tc>
      </w:tr>
      <w:tr w:rsidR="00D33264" w:rsidRPr="00B101A6" w:rsidTr="00D33264">
        <w:trPr>
          <w:trHeight w:val="57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038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Администрация Западного управленческого округа Свердловской области</w:t>
            </w:r>
          </w:p>
        </w:tc>
      </w:tr>
      <w:tr w:rsidR="00D33264" w:rsidRPr="00B101A6" w:rsidTr="00D33264">
        <w:trPr>
          <w:trHeight w:val="1152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1 16 01053 01 0000 140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632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1 16 01063 01 0000 140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</w:t>
            </w:r>
            <w:r w:rsidRPr="00B101A6">
              <w:rPr>
                <w:rFonts w:ascii="Liberation Serif" w:hAnsi="Liberation Serif" w:cs="Liberation Serif"/>
              </w:rPr>
              <w:lastRenderedPageBreak/>
              <w:t>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04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1 16 01073 01 0000 140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29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1 16 01203 01 0000 140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045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D33264" w:rsidRPr="00B101A6" w:rsidTr="00D33264">
        <w:trPr>
          <w:trHeight w:val="1416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045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1 16 11050 01 0000 140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</w:t>
            </w:r>
            <w:r w:rsidRPr="00B101A6">
              <w:rPr>
                <w:rFonts w:ascii="Liberation Serif" w:hAnsi="Liberation Serif" w:cs="Liberation Serif"/>
              </w:rPr>
              <w:lastRenderedPageBreak/>
              <w:t>вреда, причиненного водным объектам), подлежащие зачислению в бюджет муниципального образования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045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33264" w:rsidRPr="00B101A6" w:rsidTr="00D33264">
        <w:trPr>
          <w:trHeight w:val="600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048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Уральское межрегиональное управление Федеральной службы по надзору в сфере природопользования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1 12 01010 01 0000 120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Плата за выбросы загрязняющих веществ в атмосферный воздух стационарными объектами &lt;1*&gt;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1 12 01030 01 0000 120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A156C1">
            <w:pPr>
              <w:pStyle w:val="a3"/>
              <w:spacing w:after="0"/>
              <w:rPr>
                <w:rFonts w:ascii="Liberation Serif" w:hAnsi="Liberation Serif" w:cs="Liberation Serif"/>
                <w:color w:val="FF0000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Плата за сбросы загрязняющих веществ в водные объекты &lt;1*&gt; 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1 12 01041 01 0000 120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Плата за размещение отходов производства &lt;1*&gt;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1 12 01042 01 0000 120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Плата за размещение твердых коммунальных отходов &lt;1*&gt;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Управление Федеральной налоговой службы по Свердловской области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1 01 02010 01 0000 110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A156C1">
            <w:pPr>
              <w:widowControl w:val="0"/>
              <w:autoSpaceDE w:val="0"/>
              <w:adjustRightInd w:val="0"/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B101A6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статьями 227</w:t>
              </w:r>
            </w:hyperlink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hyperlink r:id="rId8" w:history="1">
              <w:r w:rsidRPr="00B101A6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227.1</w:t>
              </w:r>
            </w:hyperlink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hyperlink r:id="rId9" w:history="1">
              <w:r w:rsidRPr="00B101A6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228</w:t>
              </w:r>
            </w:hyperlink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  <w:r w:rsidRPr="00B101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&lt;1*&gt; </w:t>
            </w:r>
          </w:p>
        </w:tc>
      </w:tr>
      <w:tr w:rsidR="00D33264" w:rsidRPr="00B101A6" w:rsidTr="00D33264">
        <w:trPr>
          <w:trHeight w:val="158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1 01 02020 01 0000 110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B101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101A6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статьей 227</w:t>
              </w:r>
            </w:hyperlink>
            <w:r w:rsidRPr="00B101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Налогового кодекса Российской Федерации 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&lt;1*&gt;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1 01 02030 01 0000 110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&lt;1*&gt;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1 01 02040 01 0000 110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 w:rsidRPr="00B101A6">
                <w:rPr>
                  <w:rFonts w:ascii="Liberation Serif" w:hAnsi="Liberation Serif" w:cs="Liberation Serif"/>
                </w:rPr>
                <w:t>статьей 227.1</w:t>
              </w:r>
            </w:hyperlink>
            <w:r w:rsidRPr="00B101A6">
              <w:rPr>
                <w:rFonts w:ascii="Liberation Serif" w:hAnsi="Liberation Serif" w:cs="Liberation Serif"/>
              </w:rPr>
              <w:t xml:space="preserve"> Налогового кодекса Российской Федерации &lt;1*&gt;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1 01 02080 01 0000 110</w:t>
            </w:r>
          </w:p>
        </w:tc>
        <w:tc>
          <w:tcPr>
            <w:tcW w:w="4165" w:type="dxa"/>
            <w:noWrap/>
          </w:tcPr>
          <w:p w:rsidR="00D33264" w:rsidRPr="00B101A6" w:rsidRDefault="00D33264" w:rsidP="00A156C1">
            <w:pPr>
              <w:widowControl w:val="0"/>
              <w:autoSpaceDE w:val="0"/>
              <w:adjustRightInd w:val="0"/>
              <w:jc w:val="both"/>
              <w:rPr>
                <w:rFonts w:ascii="Liberation Serif" w:hAnsi="Liberation Serif" w:cs="Liberation Serif"/>
                <w:color w:val="FF0000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  <w:r w:rsidRPr="00B101A6">
              <w:rPr>
                <w:rFonts w:ascii="Liberation Serif" w:hAnsi="Liberation Serif" w:cs="Liberation Serif"/>
              </w:rPr>
              <w:t xml:space="preserve"> &lt;1*&gt; 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1 01 02130 01 0000 110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A156C1">
            <w:pPr>
              <w:spacing w:line="180" w:lineRule="atLeast"/>
              <w:jc w:val="both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1 01 02140 01 0000 110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3264" w:rsidRPr="00B101A6" w:rsidRDefault="00D33264" w:rsidP="00A156C1">
            <w:pPr>
              <w:spacing w:line="180" w:lineRule="atLeast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налога, превышающей 650 000 рублей)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1 03 02231 01 0000 110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&lt;1*&gt;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1 03 02241 01 0000 110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eastAsiaTheme="minorHAnsi" w:hAnsi="Liberation Serif" w:cs="Liberation Serif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 &lt;1*&gt;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33264" w:rsidP="00DF52B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1 03 02251 01 0000 110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&lt;1*&gt;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</w:t>
            </w:r>
            <w:r w:rsidR="00D33264" w:rsidRPr="00B101A6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1 03 02261 01 0000 110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B101A6">
              <w:rPr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 &lt;1*&gt;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1 05 01011 01 0000 110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Налог, взимаемый с налогоплательщиков, выбравших в качестве объекта налогообложения доходы &lt;1*&gt; 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1 05 01012 01 0000 110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&lt;1*&gt;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1 05 01021 01 0000 110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&lt;1*&gt;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1 05 01022 01 0000 110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&lt;1*&gt;</w:t>
            </w:r>
          </w:p>
        </w:tc>
      </w:tr>
      <w:tr w:rsidR="00D33264" w:rsidRPr="00B101A6" w:rsidTr="00D33264">
        <w:trPr>
          <w:trHeight w:val="60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1 05 01050 01 0000 110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D33264" w:rsidRPr="00B101A6" w:rsidTr="00D33264">
        <w:trPr>
          <w:trHeight w:val="255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1 05 02010 02 0000 110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Единый налог на вмененный доход для отдельных видов деятельности  </w:t>
            </w:r>
          </w:p>
        </w:tc>
      </w:tr>
      <w:tr w:rsidR="00D33264" w:rsidRPr="00B101A6" w:rsidTr="00D33264">
        <w:trPr>
          <w:trHeight w:val="585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1 05 02020 02 0000 110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1 05 03010 01 0000 110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Единый сельскохозяйственный налог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1 05 03020 01 0000 110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Единый сельскохозяйственный налог (за налоговые периоды, истекшие до 1 января 2011 года)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1 05 04010 02 0000 110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</w:tr>
      <w:tr w:rsidR="00D33264" w:rsidRPr="00B101A6" w:rsidTr="00D33264">
        <w:trPr>
          <w:trHeight w:val="54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55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1 06 01020 04 0000 110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eastAsiaTheme="minorHAnsi" w:hAnsi="Liberation Serif" w:cs="Liberation Serif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1 06 06032 04 0000 110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D33264" w:rsidRPr="00B101A6" w:rsidTr="00D33264">
        <w:trPr>
          <w:trHeight w:val="57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1 06 06042 04 0000 110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D33264" w:rsidRPr="00B101A6" w:rsidTr="00D33264">
        <w:trPr>
          <w:trHeight w:val="735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1 08 03010 01 0000 110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1 09 04052 04 0000 110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Земельный налог (по обязательствам, возникшим до 1 января 2006 года) мобилизуемый на территориях городских округов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1 09 07052 04 0000 110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1 16 10123 01 0041 140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A156C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1 16 10129 01 0000 140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</w:t>
            </w:r>
            <w:r w:rsidRPr="00B101A6">
              <w:rPr>
                <w:rFonts w:ascii="Liberation Serif" w:hAnsi="Liberation Serif" w:cs="Liberation Serif"/>
              </w:rPr>
              <w:lastRenderedPageBreak/>
              <w:t>нормативам, действовавшим в 2019 году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188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Межмуниципальный отдел Министерства внутренних дел Российской Федерации «</w:t>
            </w:r>
            <w:proofErr w:type="spellStart"/>
            <w:r w:rsidRPr="00B101A6">
              <w:rPr>
                <w:rFonts w:ascii="Liberation Serif" w:hAnsi="Liberation Serif" w:cs="Liberation Serif"/>
                <w:b/>
                <w:bCs/>
              </w:rPr>
              <w:t>Красноуфимский</w:t>
            </w:r>
            <w:proofErr w:type="spellEnd"/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188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1 16 10123 01 0041 140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Администрация городского округа Красноуфимск 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1 08 07173 01 1000 110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  <w:r w:rsidRPr="00B101A6">
              <w:rPr>
                <w:rFonts w:ascii="Liberation Serif" w:hAnsi="Liberation Serif" w:cs="Liberation Serif"/>
                <w:i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1 08 07150 01 1000 110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Государственная пошлина за выдачу разрешения на установку рекламной конструкции </w:t>
            </w:r>
            <w:r w:rsidRPr="00B101A6">
              <w:rPr>
                <w:rFonts w:ascii="Liberation Serif" w:hAnsi="Liberation Serif" w:cs="Liberation Serif"/>
                <w:i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1 11 09044 04 0004 120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(плата за пользование жилыми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lastRenderedPageBreak/>
              <w:t>помещениями (плата за наём) муниципального жилищного фонда)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1 13 01994 04 0004 130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(прочие платные услуги, оказываемые казенными муниципальными учреждениями)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1 13 02064 04 0000 130       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72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1 13 02994 04 0006 130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бюджетных средств в связи с невыполнением муниципального задания бюджетными и автономными учреждениями)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1 13 02994 04 0007 130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autoSpaceDE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(прочие доходы)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1 16 01074 01 0000 140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901 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1 16 02020 02 0000 140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B101A6">
              <w:rPr>
                <w:rFonts w:ascii="Liberation Serif" w:hAnsi="Liberation Serif" w:cs="Liberation Serif"/>
              </w:rPr>
              <w:lastRenderedPageBreak/>
              <w:t>заключенным муниципальным органом, казенным учреждением городского округа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1 16 07090 04 0004 140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плате за пользование жилыми помещениями (плате за наём) муниципального жилищного фонда)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1 16 07090 04 0009 140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прочим доходам)</w:t>
            </w:r>
          </w:p>
        </w:tc>
      </w:tr>
      <w:tr w:rsidR="00D33264" w:rsidRPr="00B101A6" w:rsidTr="00D33264">
        <w:trPr>
          <w:trHeight w:val="213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79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1 16 10061 04 0000 140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33264" w:rsidRPr="00B101A6" w:rsidTr="00D33264">
        <w:trPr>
          <w:trHeight w:val="213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1 16 10062 04 0000 140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</w:t>
            </w:r>
            <w:r w:rsidRPr="00B101A6">
              <w:rPr>
                <w:rFonts w:ascii="Liberation Serif" w:hAnsi="Liberation Serif" w:cs="Liberation Serif"/>
              </w:rPr>
              <w:lastRenderedPageBreak/>
              <w:t>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1 16 10081 04 0000 140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33264" w:rsidRPr="00B101A6" w:rsidTr="00D33264">
        <w:trPr>
          <w:trHeight w:val="557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1 16 10082 04 0000 140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D33264" w:rsidRPr="00B101A6" w:rsidTr="00D33264">
        <w:trPr>
          <w:trHeight w:val="88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1 16 11064 01 0000 140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tcBorders>
              <w:bottom w:val="single" w:sz="4" w:space="0" w:color="auto"/>
            </w:tcBorders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65" w:type="dxa"/>
            <w:tcBorders>
              <w:bottom w:val="single" w:sz="4" w:space="0" w:color="auto"/>
            </w:tcBorders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tcBorders>
              <w:bottom w:val="single" w:sz="4" w:space="0" w:color="auto"/>
            </w:tcBorders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1 17 15020 04 0000 150</w:t>
            </w:r>
          </w:p>
        </w:tc>
        <w:tc>
          <w:tcPr>
            <w:tcW w:w="4165" w:type="dxa"/>
            <w:tcBorders>
              <w:bottom w:val="single" w:sz="4" w:space="0" w:color="auto"/>
            </w:tcBorders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Инициативные платежи, зачисляемые в бюджеты городских округов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самоуправления, уполномоченный в сфере управления муниципальным имуществом "Управление муниципальным имуществом городского округа Красноуфимск" 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88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1 11 01040 04 0000 120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D33264" w:rsidRPr="00B101A6" w:rsidTr="00D33264">
        <w:trPr>
          <w:trHeight w:val="108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89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1 11 05012 04 0001 120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доходы, получаемые в виде арендной платы за земельные участки</w:t>
            </w:r>
            <w:r w:rsidRPr="00B101A6">
              <w:rPr>
                <w:rFonts w:ascii="Liberation Serif" w:hAnsi="Liberation Serif" w:cs="Liberation Serif"/>
              </w:rPr>
              <w:t>)</w:t>
            </w:r>
          </w:p>
        </w:tc>
      </w:tr>
      <w:tr w:rsidR="00D33264" w:rsidRPr="00B101A6" w:rsidTr="00D33264">
        <w:trPr>
          <w:trHeight w:val="1080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1 11 05012 04 0002 120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средства от продажи права на заключение договоров аренды земельных участков</w:t>
            </w:r>
            <w:r w:rsidRPr="00B101A6">
              <w:rPr>
                <w:rFonts w:ascii="Liberation Serif" w:hAnsi="Liberation Serif" w:cs="Liberation Serif"/>
              </w:rPr>
              <w:t>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1 11 05024 04 0001 120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(доходы, получаемые в виде арендной платы за земельные участки)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92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1 11 05024 04 0002 120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(средства от продажи права на заключение договоров аренды земельных участков)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93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1 11 05074 04 0003 120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(доходы от сдачи в аренду объектов нежилого фонда и не являющихся памятниками истории, культуры и градостроительства)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94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1 11 05074 04 0007 120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(доходы от сдачи в аренду объектов нежилого фонда и являющихся памятниками истории, культуры и градостроительства)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95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1 11 05074 04 0010 120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Доходы от сдачи в аренду имущества, составляющего казну городских округов (за исключением земельных участков)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(доходы от сдачи в аренду движимого имущества)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1 11 07014 04 0000 120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D33264" w:rsidRPr="00B101A6" w:rsidTr="00D33264">
        <w:trPr>
          <w:trHeight w:val="136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1 11 09080 04 0002 120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A156C1">
            <w:pPr>
              <w:jc w:val="both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B101A6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по договорам на установку и эксплуатацию рекламной конструкции на землях или земельных участках, государственная собственность на которые не разграничена)</w:t>
            </w:r>
          </w:p>
        </w:tc>
      </w:tr>
      <w:tr w:rsidR="00D33264" w:rsidRPr="00B101A6" w:rsidTr="00D33264">
        <w:trPr>
          <w:trHeight w:val="1368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98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1 11 09080 04 0012 120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</w:t>
            </w: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B101A6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за право на заключение договоров на установку и эксплуатацию рекламной конструкции на землях или земельных участках, государственная собственность на которые не разграничена)</w:t>
            </w:r>
          </w:p>
        </w:tc>
      </w:tr>
      <w:tr w:rsidR="00D33264" w:rsidRPr="00B101A6" w:rsidTr="00D33264">
        <w:trPr>
          <w:trHeight w:val="1368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99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1 11 09080 04 0004 120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B101A6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</w:tr>
      <w:tr w:rsidR="00D33264" w:rsidRPr="00B101A6" w:rsidTr="00923D28">
        <w:trPr>
          <w:trHeight w:val="1011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1 11 09080 04 0014 120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B101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(плата за право на заключение договоров на размещение и эксплуатацию нестационарного торгового объекта </w:t>
            </w:r>
            <w:r w:rsidRPr="00B101A6">
              <w:rPr>
                <w:rFonts w:ascii="Liberation Serif" w:hAnsi="Liberation Serif" w:cs="Liberation Serif"/>
                <w:i/>
                <w:sz w:val="24"/>
                <w:szCs w:val="24"/>
              </w:rPr>
              <w:lastRenderedPageBreak/>
              <w:t>на землях или земельных участках, государственная собственность на которые не разграничена)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1 14 01040 04 0000 410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продажи квартир, находящихся в собственности городских округов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1 14 02042 04 0000 410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1 14 02043 04 0001 410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(доходы от реализации объектов нежилого фонда)</w:t>
            </w:r>
          </w:p>
        </w:tc>
      </w:tr>
      <w:tr w:rsidR="00D33264" w:rsidRPr="00B101A6" w:rsidTr="00923D28">
        <w:trPr>
          <w:trHeight w:val="728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106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1 14 02043 04 0002 410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Pr="00B101A6">
              <w:rPr>
                <w:rFonts w:ascii="Liberation Serif" w:hAnsi="Liberation Serif" w:cs="Liberation Serif"/>
                <w:color w:val="0000FF"/>
              </w:rPr>
              <w:t xml:space="preserve">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(прочие доходы от реализации иного имущества)</w:t>
            </w:r>
          </w:p>
        </w:tc>
      </w:tr>
      <w:tr w:rsidR="00D33264" w:rsidRPr="00B101A6" w:rsidTr="00D33264">
        <w:trPr>
          <w:trHeight w:val="132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107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1 14 02043 04 0000 440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том числе казенных), в части реализации материальных запасов по указанному имуществу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1 14 06012 04 0000 430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109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1 14 06024 04 0000 430 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1 16 01074 01 0000 140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1 16 01084 01 0000 140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B101A6">
              <w:rPr>
                <w:rFonts w:ascii="Liberation Serif" w:hAnsi="Liberation Serif" w:cs="Liberation Serif"/>
              </w:rPr>
              <w:lastRenderedPageBreak/>
              <w:t>органом, казенным учреждением городского округа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1 16 07090 04 0001 140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доходам, получаемым в виде арендной платы за земельные участки, государственная собственность на которые не разграничена)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114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1 16 07090 04 0002 140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доходам, получаемым в виде арендной платы за земельные участки, находящиеся в муниципальной собственности)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115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1 16 07090 04 0003 140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доходам от сдачи в аренду объектов нежилого фонда и не являющихся памятниками истории, культуры и градостроительства)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116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1 16 07090 04 0005 140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плате по договорам на размещение нестационарного торгового объекта, а также плате за право на заключение указанных договоров)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117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1 16 07090 04 0008 140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плате по договорам на установку и эксплуатацию рекламной конструкции, а также плате за право на заключение указанных договоров)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118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1 16 07090 04 0009 140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прочим доходам)</w:t>
            </w:r>
          </w:p>
        </w:tc>
      </w:tr>
      <w:tr w:rsidR="00D33264" w:rsidRPr="00B101A6" w:rsidTr="00D33264">
        <w:trPr>
          <w:trHeight w:val="300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119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Муниципальный орган управления образованием Управление образованием городского округа Красноуфимск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1 13 01994 04 0004 130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(прочие платные услуги, оказываемые казенными муниципальными учреждениями)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125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1 13 02994 04 0006 130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(возврат бюджетных средств в связи с невыполнением муниципального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lastRenderedPageBreak/>
              <w:t>задания бюджетными и автономными учреждениями)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126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1 13 02994 04 0007 130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доходы от компенсации затрат бюджетов городских округов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 xml:space="preserve"> (прочие доходы)</w:t>
            </w:r>
          </w:p>
        </w:tc>
      </w:tr>
      <w:tr w:rsidR="00D33264" w:rsidRPr="00B101A6" w:rsidTr="00C71B15">
        <w:trPr>
          <w:trHeight w:val="7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1 14 02042 04 0000 440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1 16 07090 04 0009 140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прочим доходам)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129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131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65" w:type="dxa"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1 17 15020 04 0000 150</w:t>
            </w:r>
          </w:p>
        </w:tc>
        <w:tc>
          <w:tcPr>
            <w:tcW w:w="4165" w:type="dxa"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Инициативные платежи, зачисляемые в бюджеты городских округов</w:t>
            </w:r>
          </w:p>
        </w:tc>
      </w:tr>
      <w:tr w:rsidR="00D33264" w:rsidRPr="00B101A6" w:rsidTr="00D33264">
        <w:trPr>
          <w:trHeight w:val="792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908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 уполномоченный в сфере культуры Управление культуры муниципального образования городской округ Красноуфимск 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1 13 01994 04 0004 130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  <w:iCs/>
              </w:rPr>
              <w:t>Прочие доходы от оказания платных услуг (работ) получателями средств бюджетов городских округов</w:t>
            </w:r>
            <w:r w:rsidRPr="00B101A6">
              <w:rPr>
                <w:rStyle w:val="ac"/>
                <w:rFonts w:ascii="Liberation Serif" w:hAnsi="Liberation Serif" w:cs="Liberation Serif"/>
              </w:rPr>
              <w:t xml:space="preserve"> (прочие платные услуги, оказываемые казенными муниципальными учреждениями)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DF52BE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lastRenderedPageBreak/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136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1 13 02994 04 0006 130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бюджетных средств в связи с невыполнением муниципального задания бюджетными и автономными учреждениями)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139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912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Дума городского округа Красноуфимск 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912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912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528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913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 ревизионная комиссия городского округа Красноуфимск 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144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1 13 02994 04 0005 130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</w:rPr>
              <w:t>(возврат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145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1 13 02994 04 0007 130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</w:rPr>
              <w:t>(прочие доходы)</w:t>
            </w:r>
          </w:p>
        </w:tc>
      </w:tr>
      <w:tr w:rsidR="00D33264" w:rsidRPr="00B101A6" w:rsidTr="00D33264">
        <w:trPr>
          <w:trHeight w:val="841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146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1 16 01154 01 0000 140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2736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1 16 01157 01 0000 140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101A6">
              <w:rPr>
                <w:rFonts w:ascii="Liberation Serif" w:hAnsi="Liberation Serif" w:cs="Liberation Serif"/>
              </w:rPr>
              <w:t>неперечислением</w:t>
            </w:r>
            <w:proofErr w:type="spellEnd"/>
            <w:r w:rsidRPr="00B101A6">
              <w:rPr>
                <w:rFonts w:ascii="Liberation Serif" w:hAnsi="Liberation Serif" w:cs="Liberation Serif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33264" w:rsidRPr="00B101A6" w:rsidTr="00D33264">
        <w:trPr>
          <w:trHeight w:val="1128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148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1 16 07090 04 0009 140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B101A6">
              <w:rPr>
                <w:rFonts w:ascii="Liberation Serif" w:hAnsi="Liberation Serif" w:cs="Liberation Serif"/>
                <w:i/>
              </w:rPr>
              <w:t>(по прочим доходам)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149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150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B101A6">
              <w:rPr>
                <w:rFonts w:ascii="Liberation Serif" w:hAnsi="Liberation Serif" w:cs="Liberation Serif"/>
                <w:b/>
                <w:bCs/>
              </w:rPr>
              <w:t xml:space="preserve">Финансовое управление администрации городского округа Красноуфимск 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1 13 02994 04 0001 130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152</w:t>
            </w:r>
          </w:p>
        </w:tc>
        <w:tc>
          <w:tcPr>
            <w:tcW w:w="1841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1 13 02994 04 0005 130</w:t>
            </w:r>
          </w:p>
        </w:tc>
        <w:tc>
          <w:tcPr>
            <w:tcW w:w="4165" w:type="dxa"/>
            <w:noWrap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Прочие доходы от компенсации затрат бюджетов городских округов </w:t>
            </w:r>
            <w:r w:rsidRPr="00B101A6">
              <w:rPr>
                <w:rFonts w:ascii="Liberation Serif" w:hAnsi="Liberation Serif" w:cs="Liberation Serif"/>
                <w:i/>
                <w:iCs/>
              </w:rPr>
              <w:t>(возврат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средств)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153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1 16 01074 01 0000 140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558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154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1 16 01154 01 0000 140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33264" w:rsidRPr="00B101A6" w:rsidTr="00D33264">
        <w:trPr>
          <w:trHeight w:val="3012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155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1 16 01157 01 0000 140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101A6">
              <w:rPr>
                <w:rFonts w:ascii="Liberation Serif" w:hAnsi="Liberation Serif" w:cs="Liberation Serif"/>
              </w:rPr>
              <w:t>неперечислением</w:t>
            </w:r>
            <w:proofErr w:type="spellEnd"/>
            <w:r w:rsidRPr="00B101A6">
              <w:rPr>
                <w:rFonts w:ascii="Liberation Serif" w:hAnsi="Liberation Serif" w:cs="Liberation Serif"/>
              </w:rPr>
              <w:t xml:space="preserve"> либо несвоевременным перечислением платы за пользование бюджетным </w:t>
            </w:r>
            <w:r w:rsidRPr="00B101A6">
              <w:rPr>
                <w:rFonts w:ascii="Liberation Serif" w:hAnsi="Liberation Serif" w:cs="Liberation Serif"/>
              </w:rPr>
              <w:lastRenderedPageBreak/>
              <w:t>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lastRenderedPageBreak/>
              <w:t>156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D33264" w:rsidRPr="00B101A6" w:rsidTr="00D33264">
        <w:trPr>
          <w:trHeight w:val="1056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157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1 16 07090 04 0000 140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159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160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1 18 01410 04 0000 150</w:t>
            </w:r>
          </w:p>
        </w:tc>
        <w:tc>
          <w:tcPr>
            <w:tcW w:w="4165" w:type="dxa"/>
            <w:hideMark/>
          </w:tcPr>
          <w:p w:rsidR="00D33264" w:rsidRPr="00B101A6" w:rsidRDefault="00D33264" w:rsidP="00D33264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eastAsiaTheme="minorHAnsi" w:hAnsi="Liberation Serif" w:cs="Liberation Serif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D33264" w:rsidRPr="00B101A6" w:rsidTr="00D33264">
        <w:trPr>
          <w:trHeight w:val="110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161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4E5998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B101A6">
              <w:rPr>
                <w:rFonts w:ascii="Liberation Serif" w:hAnsi="Liberation Serif" w:cs="Liberation Serif"/>
                <w:bCs/>
              </w:rPr>
              <w:t xml:space="preserve">Доходы местного бюджета, администрирование которых осуществляется указанными в строках </w:t>
            </w:r>
            <w:r w:rsidR="004E5998">
              <w:rPr>
                <w:rFonts w:ascii="Liberation Serif" w:hAnsi="Liberation Serif" w:cs="Liberation Serif"/>
                <w:bCs/>
              </w:rPr>
              <w:t>65</w:t>
            </w:r>
            <w:r w:rsidRPr="00B101A6">
              <w:rPr>
                <w:rFonts w:ascii="Liberation Serif" w:hAnsi="Liberation Serif" w:cs="Liberation Serif"/>
                <w:bCs/>
              </w:rPr>
              <w:t xml:space="preserve">, </w:t>
            </w:r>
            <w:r w:rsidR="004E5998">
              <w:rPr>
                <w:rFonts w:ascii="Liberation Serif" w:hAnsi="Liberation Serif" w:cs="Liberation Serif"/>
                <w:bCs/>
              </w:rPr>
              <w:t>87</w:t>
            </w:r>
            <w:r w:rsidRPr="00B101A6">
              <w:rPr>
                <w:rFonts w:ascii="Liberation Serif" w:hAnsi="Liberation Serif" w:cs="Liberation Serif"/>
                <w:bCs/>
              </w:rPr>
              <w:t>, 1</w:t>
            </w:r>
            <w:r w:rsidR="004E5998">
              <w:rPr>
                <w:rFonts w:ascii="Liberation Serif" w:hAnsi="Liberation Serif" w:cs="Liberation Serif"/>
                <w:bCs/>
              </w:rPr>
              <w:t>21</w:t>
            </w:r>
            <w:r w:rsidRPr="00B101A6">
              <w:rPr>
                <w:rFonts w:ascii="Liberation Serif" w:hAnsi="Liberation Serif" w:cs="Liberation Serif"/>
                <w:bCs/>
              </w:rPr>
              <w:t>, 1</w:t>
            </w:r>
            <w:r w:rsidR="004E5998">
              <w:rPr>
                <w:rFonts w:ascii="Liberation Serif" w:hAnsi="Liberation Serif" w:cs="Liberation Serif"/>
                <w:bCs/>
              </w:rPr>
              <w:t>32</w:t>
            </w:r>
            <w:r w:rsidRPr="00B101A6">
              <w:rPr>
                <w:rFonts w:ascii="Liberation Serif" w:hAnsi="Liberation Serif" w:cs="Liberation Serif"/>
                <w:bCs/>
              </w:rPr>
              <w:t>, 1</w:t>
            </w:r>
            <w:r w:rsidR="004E5998">
              <w:rPr>
                <w:rFonts w:ascii="Liberation Serif" w:hAnsi="Liberation Serif" w:cs="Liberation Serif"/>
                <w:bCs/>
              </w:rPr>
              <w:t>39</w:t>
            </w:r>
            <w:r w:rsidRPr="00B101A6">
              <w:rPr>
                <w:rFonts w:ascii="Liberation Serif" w:hAnsi="Liberation Serif" w:cs="Liberation Serif"/>
                <w:bCs/>
              </w:rPr>
              <w:t>, 1</w:t>
            </w:r>
            <w:r w:rsidR="004E5998">
              <w:rPr>
                <w:rFonts w:ascii="Liberation Serif" w:hAnsi="Liberation Serif" w:cs="Liberation Serif"/>
                <w:bCs/>
              </w:rPr>
              <w:t>42</w:t>
            </w:r>
            <w:r w:rsidRPr="00B101A6">
              <w:rPr>
                <w:rFonts w:ascii="Liberation Serif" w:hAnsi="Liberation Serif" w:cs="Liberation Serif"/>
                <w:bCs/>
              </w:rPr>
              <w:t>, 15</w:t>
            </w:r>
            <w:r w:rsidR="004E5998">
              <w:rPr>
                <w:rFonts w:ascii="Liberation Serif" w:hAnsi="Liberation Serif" w:cs="Liberation Serif"/>
                <w:bCs/>
              </w:rPr>
              <w:t>0</w:t>
            </w:r>
            <w:r w:rsidRPr="00B101A6">
              <w:rPr>
                <w:rFonts w:ascii="Liberation Serif" w:hAnsi="Liberation Serif" w:cs="Liberation Serif"/>
                <w:bCs/>
              </w:rPr>
              <w:t xml:space="preserve"> настоящей таблицы главными администраторами доходов местного бюджета, в пределах их компетенции</w:t>
            </w:r>
          </w:p>
        </w:tc>
      </w:tr>
      <w:tr w:rsidR="00D33264" w:rsidRPr="00B101A6" w:rsidTr="00D33264">
        <w:trPr>
          <w:trHeight w:val="264"/>
        </w:trPr>
        <w:tc>
          <w:tcPr>
            <w:tcW w:w="774" w:type="dxa"/>
            <w:noWrap/>
            <w:hideMark/>
          </w:tcPr>
          <w:p w:rsidR="00D33264" w:rsidRPr="00B101A6" w:rsidRDefault="00B734A0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162</w:t>
            </w:r>
          </w:p>
        </w:tc>
        <w:tc>
          <w:tcPr>
            <w:tcW w:w="1841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25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>2 00 00000 00 0000 000</w:t>
            </w:r>
          </w:p>
        </w:tc>
        <w:tc>
          <w:tcPr>
            <w:tcW w:w="4165" w:type="dxa"/>
            <w:noWrap/>
            <w:hideMark/>
          </w:tcPr>
          <w:p w:rsidR="00D33264" w:rsidRPr="00B101A6" w:rsidRDefault="00D33264" w:rsidP="00D33264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B101A6">
              <w:rPr>
                <w:rFonts w:ascii="Liberation Serif" w:hAnsi="Liberation Serif" w:cs="Liberation Serif"/>
              </w:rPr>
              <w:t xml:space="preserve">Безвозмездные поступления &lt;1*&gt; </w:t>
            </w:r>
          </w:p>
        </w:tc>
      </w:tr>
    </w:tbl>
    <w:p w:rsidR="00D33264" w:rsidRPr="00B101A6" w:rsidRDefault="00D33264" w:rsidP="00D33264">
      <w:pPr>
        <w:pStyle w:val="a3"/>
        <w:spacing w:before="0" w:after="0"/>
        <w:rPr>
          <w:rFonts w:ascii="Liberation Serif" w:hAnsi="Liberation Serif" w:cs="Liberation Serif"/>
          <w:sz w:val="28"/>
          <w:szCs w:val="28"/>
        </w:rPr>
      </w:pPr>
    </w:p>
    <w:p w:rsidR="00D33264" w:rsidRPr="00B101A6" w:rsidRDefault="00D33264" w:rsidP="00D33264">
      <w:pPr>
        <w:rPr>
          <w:rFonts w:ascii="Liberation Serif" w:hAnsi="Liberation Serif" w:cs="Liberation Serif"/>
          <w:sz w:val="24"/>
          <w:szCs w:val="24"/>
        </w:rPr>
      </w:pPr>
      <w:proofErr w:type="gramStart"/>
      <w:r w:rsidRPr="00B101A6">
        <w:rPr>
          <w:rFonts w:ascii="Liberation Serif" w:hAnsi="Liberation Serif" w:cs="Liberation Serif"/>
          <w:sz w:val="24"/>
          <w:szCs w:val="24"/>
        </w:rPr>
        <w:t>Примечание :</w:t>
      </w:r>
      <w:proofErr w:type="gramEnd"/>
      <w:r w:rsidRPr="00B101A6">
        <w:rPr>
          <w:rFonts w:ascii="Liberation Serif" w:hAnsi="Liberation Serif" w:cs="Liberation Serif"/>
          <w:sz w:val="24"/>
          <w:szCs w:val="24"/>
        </w:rPr>
        <w:t xml:space="preserve"> &lt;1&gt; В части доходов, зачисляемых в бюджет городского округа Красноуфимск</w:t>
      </w: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 w:rsidP="003B4183">
      <w:pPr>
        <w:suppressAutoHyphens w:val="0"/>
        <w:autoSpaceDN/>
        <w:spacing w:after="0" w:line="240" w:lineRule="auto"/>
        <w:ind w:left="-18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B101A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СОГЛАСОВАНИЕ</w:t>
      </w:r>
    </w:p>
    <w:p w:rsidR="00E9609D" w:rsidRPr="00B101A6" w:rsidRDefault="00E9609D" w:rsidP="003B4183">
      <w:pPr>
        <w:suppressAutoHyphens w:val="0"/>
        <w:autoSpaceDN/>
        <w:spacing w:after="0" w:line="240" w:lineRule="auto"/>
        <w:ind w:left="-18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101A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проекта постановления администрации городского округа Красноуфимск</w:t>
      </w:r>
    </w:p>
    <w:p w:rsidR="00234283" w:rsidRPr="00B101A6" w:rsidRDefault="00234283" w:rsidP="00234283">
      <w:pPr>
        <w:pStyle w:val="a3"/>
        <w:spacing w:before="0" w:after="0"/>
        <w:ind w:right="140"/>
        <w:jc w:val="center"/>
        <w:rPr>
          <w:rFonts w:ascii="Liberation Serif" w:hAnsi="Liberation Serif" w:cs="Liberation Serif"/>
        </w:rPr>
      </w:pPr>
      <w:r w:rsidRPr="00B101A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«О внесении изменений и дополнений в Приложение к Постановлению администрации городского округа Красноуфимск от 10.11.2021 № 784 «Об утверждении Перечня главных администраторов доходов</w:t>
      </w:r>
    </w:p>
    <w:p w:rsidR="00234283" w:rsidRPr="00B101A6" w:rsidRDefault="00234283" w:rsidP="00234283">
      <w:pPr>
        <w:pStyle w:val="a3"/>
        <w:spacing w:before="0" w:after="0"/>
        <w:ind w:right="14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B101A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бюджета городского округа Красноуфимск»»</w:t>
      </w:r>
    </w:p>
    <w:p w:rsidR="00E9609D" w:rsidRPr="00B101A6" w:rsidRDefault="00E9609D" w:rsidP="003B4183">
      <w:pPr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pPr w:leftFromText="180" w:rightFromText="180" w:vertAnchor="text" w:horzAnchor="margin" w:tblpXSpec="center" w:tblpY="278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5"/>
        <w:gridCol w:w="2113"/>
        <w:gridCol w:w="1620"/>
        <w:gridCol w:w="1620"/>
        <w:gridCol w:w="1440"/>
      </w:tblGrid>
      <w:tr w:rsidR="00E9609D" w:rsidRPr="00B101A6" w:rsidTr="00D33264">
        <w:trPr>
          <w:trHeight w:val="300"/>
        </w:trPr>
        <w:tc>
          <w:tcPr>
            <w:tcW w:w="2135" w:type="dxa"/>
            <w:vMerge w:val="restart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ind w:right="-885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Должность</w:t>
            </w:r>
          </w:p>
        </w:tc>
        <w:tc>
          <w:tcPr>
            <w:tcW w:w="2113" w:type="dxa"/>
            <w:vMerge w:val="restart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Фамилия и инициалы</w:t>
            </w:r>
          </w:p>
        </w:tc>
        <w:tc>
          <w:tcPr>
            <w:tcW w:w="4680" w:type="dxa"/>
            <w:gridSpan w:val="3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Сроки и результаты согласования</w:t>
            </w:r>
          </w:p>
        </w:tc>
      </w:tr>
      <w:tr w:rsidR="00E9609D" w:rsidRPr="00B101A6" w:rsidTr="00D33264">
        <w:trPr>
          <w:trHeight w:val="161"/>
        </w:trPr>
        <w:tc>
          <w:tcPr>
            <w:tcW w:w="2135" w:type="dxa"/>
            <w:vMerge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Дата согласования</w:t>
            </w:r>
          </w:p>
        </w:tc>
        <w:tc>
          <w:tcPr>
            <w:tcW w:w="144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Замечания и подпись</w:t>
            </w:r>
          </w:p>
        </w:tc>
      </w:tr>
      <w:tr w:rsidR="00E9609D" w:rsidRPr="00B101A6" w:rsidTr="00D33264">
        <w:trPr>
          <w:trHeight w:val="1215"/>
        </w:trPr>
        <w:tc>
          <w:tcPr>
            <w:tcW w:w="2135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Начальник Финансового управления Администрации ГО Красноуфимск</w:t>
            </w:r>
          </w:p>
        </w:tc>
        <w:tc>
          <w:tcPr>
            <w:tcW w:w="2113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В. В. Андронова</w:t>
            </w: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4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center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9609D" w:rsidRPr="00B101A6" w:rsidTr="00D33264">
        <w:trPr>
          <w:trHeight w:val="600"/>
        </w:trPr>
        <w:tc>
          <w:tcPr>
            <w:tcW w:w="2135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Начальник отдела правовой работы</w:t>
            </w:r>
          </w:p>
        </w:tc>
        <w:tc>
          <w:tcPr>
            <w:tcW w:w="2113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 А.С. Колмаков</w:t>
            </w: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both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4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both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9609D" w:rsidRPr="00B101A6" w:rsidTr="00D33264">
        <w:trPr>
          <w:trHeight w:val="1231"/>
        </w:trPr>
        <w:tc>
          <w:tcPr>
            <w:tcW w:w="2135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Независимый эксперт</w:t>
            </w:r>
          </w:p>
        </w:tc>
        <w:tc>
          <w:tcPr>
            <w:tcW w:w="2113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 xml:space="preserve">Л.В. </w:t>
            </w:r>
            <w:proofErr w:type="spellStart"/>
            <w:r w:rsidRPr="00B101A6">
              <w:rPr>
                <w:rFonts w:ascii="Liberation Serif" w:hAnsi="Liberation Serif" w:cs="Liberation Serif"/>
                <w:sz w:val="24"/>
                <w:szCs w:val="24"/>
              </w:rPr>
              <w:t>Моржерина</w:t>
            </w:r>
            <w:proofErr w:type="spellEnd"/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2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both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40" w:type="dxa"/>
          </w:tcPr>
          <w:p w:rsidR="00E9609D" w:rsidRPr="00B101A6" w:rsidRDefault="00E9609D" w:rsidP="00D33264">
            <w:pPr>
              <w:overflowPunct w:val="0"/>
              <w:autoSpaceDE w:val="0"/>
              <w:adjustRightInd w:val="0"/>
              <w:jc w:val="both"/>
              <w:textAlignment w:val="baseline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E9609D" w:rsidRPr="00B101A6" w:rsidRDefault="00E9609D" w:rsidP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 w:rsidP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 w:rsidP="00E9609D">
      <w:pPr>
        <w:ind w:left="360"/>
        <w:rPr>
          <w:rFonts w:ascii="Liberation Serif" w:hAnsi="Liberation Serif" w:cs="Liberation Serif"/>
          <w:b/>
          <w:sz w:val="24"/>
          <w:szCs w:val="24"/>
        </w:rPr>
      </w:pPr>
    </w:p>
    <w:p w:rsidR="00E9609D" w:rsidRPr="00B101A6" w:rsidRDefault="00E9609D" w:rsidP="003B4183">
      <w:pPr>
        <w:suppressAutoHyphens w:val="0"/>
        <w:autoSpaceDN/>
        <w:spacing w:after="0" w:line="240" w:lineRule="auto"/>
        <w:ind w:left="-18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И.В. Ваулина </w:t>
      </w:r>
    </w:p>
    <w:p w:rsidR="00E9609D" w:rsidRPr="00B101A6" w:rsidRDefault="00E9609D" w:rsidP="003B4183">
      <w:pPr>
        <w:suppressAutoHyphens w:val="0"/>
        <w:autoSpaceDN/>
        <w:spacing w:after="0" w:line="240" w:lineRule="auto"/>
        <w:ind w:left="-18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ведущий специалист отдела планирования бюджета</w:t>
      </w:r>
    </w:p>
    <w:p w:rsidR="00E9609D" w:rsidRPr="00B101A6" w:rsidRDefault="00E9609D" w:rsidP="003B4183">
      <w:pPr>
        <w:suppressAutoHyphens w:val="0"/>
        <w:autoSpaceDN/>
        <w:spacing w:after="0" w:line="240" w:lineRule="auto"/>
        <w:ind w:left="-18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Финансового управления Администрации ГО Красноуфимск</w:t>
      </w:r>
    </w:p>
    <w:p w:rsidR="00E9609D" w:rsidRPr="00B101A6" w:rsidRDefault="004E5998" w:rsidP="003B4183">
      <w:pPr>
        <w:suppressAutoHyphens w:val="0"/>
        <w:autoSpaceDN/>
        <w:spacing w:after="0" w:line="240" w:lineRule="auto"/>
        <w:ind w:left="-180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29</w:t>
      </w:r>
      <w:r w:rsidR="00E9609D"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E9609D"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>.202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3</w:t>
      </w:r>
      <w:r w:rsidR="00E9609D" w:rsidRPr="00B101A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г.,  8(343-94) 5-11-42</w:t>
      </w: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p w:rsidR="00E9609D" w:rsidRPr="00B101A6" w:rsidRDefault="00E9609D">
      <w:pPr>
        <w:rPr>
          <w:rFonts w:ascii="Liberation Serif" w:hAnsi="Liberation Serif" w:cs="Liberation Serif"/>
          <w:sz w:val="24"/>
          <w:szCs w:val="24"/>
        </w:rPr>
      </w:pPr>
    </w:p>
    <w:sectPr w:rsidR="00E9609D" w:rsidRPr="00B101A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7DE" w:rsidRDefault="007477DE" w:rsidP="003B4183">
      <w:pPr>
        <w:spacing w:after="0" w:line="240" w:lineRule="auto"/>
      </w:pPr>
      <w:r>
        <w:separator/>
      </w:r>
    </w:p>
  </w:endnote>
  <w:endnote w:type="continuationSeparator" w:id="0">
    <w:p w:rsidR="007477DE" w:rsidRDefault="007477DE" w:rsidP="003B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7DE" w:rsidRDefault="007477DE" w:rsidP="003B4183">
      <w:pPr>
        <w:spacing w:after="0" w:line="240" w:lineRule="auto"/>
      </w:pPr>
      <w:r>
        <w:separator/>
      </w:r>
    </w:p>
  </w:footnote>
  <w:footnote w:type="continuationSeparator" w:id="0">
    <w:p w:rsidR="007477DE" w:rsidRDefault="007477DE" w:rsidP="003B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5759727"/>
      <w:docPartObj>
        <w:docPartGallery w:val="Page Numbers (Top of Page)"/>
        <w:docPartUnique/>
      </w:docPartObj>
    </w:sdtPr>
    <w:sdtEndPr/>
    <w:sdtContent>
      <w:p w:rsidR="00E058A1" w:rsidRDefault="00E058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915">
          <w:rPr>
            <w:noProof/>
          </w:rPr>
          <w:t>21</w:t>
        </w:r>
        <w:r>
          <w:fldChar w:fldCharType="end"/>
        </w:r>
      </w:p>
    </w:sdtContent>
  </w:sdt>
  <w:p w:rsidR="00E058A1" w:rsidRDefault="00E058A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16BE"/>
    <w:multiLevelType w:val="hybridMultilevel"/>
    <w:tmpl w:val="6D3271DE"/>
    <w:lvl w:ilvl="0" w:tplc="C3C034C8">
      <w:start w:val="1"/>
      <w:numFmt w:val="decimal"/>
      <w:lvlText w:val="%1."/>
      <w:lvlJc w:val="left"/>
      <w:pPr>
        <w:ind w:left="680" w:hanging="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9617D05"/>
    <w:multiLevelType w:val="hybridMultilevel"/>
    <w:tmpl w:val="86A03392"/>
    <w:lvl w:ilvl="0" w:tplc="66A43D28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34F"/>
    <w:rsid w:val="00007E5B"/>
    <w:rsid w:val="00007EDE"/>
    <w:rsid w:val="000208E7"/>
    <w:rsid w:val="0004333B"/>
    <w:rsid w:val="000E5B9D"/>
    <w:rsid w:val="00100B32"/>
    <w:rsid w:val="00117931"/>
    <w:rsid w:val="001B016B"/>
    <w:rsid w:val="001D0915"/>
    <w:rsid w:val="00215753"/>
    <w:rsid w:val="0022243A"/>
    <w:rsid w:val="00234283"/>
    <w:rsid w:val="002548D3"/>
    <w:rsid w:val="00326889"/>
    <w:rsid w:val="00345C4A"/>
    <w:rsid w:val="003B1226"/>
    <w:rsid w:val="003B4183"/>
    <w:rsid w:val="003C5508"/>
    <w:rsid w:val="00420A68"/>
    <w:rsid w:val="0047586A"/>
    <w:rsid w:val="004D610F"/>
    <w:rsid w:val="004E1F58"/>
    <w:rsid w:val="004E5998"/>
    <w:rsid w:val="005C7072"/>
    <w:rsid w:val="005D76A5"/>
    <w:rsid w:val="005E4D93"/>
    <w:rsid w:val="00697D4C"/>
    <w:rsid w:val="006A5BB9"/>
    <w:rsid w:val="007477DE"/>
    <w:rsid w:val="007B7187"/>
    <w:rsid w:val="007E3AC1"/>
    <w:rsid w:val="007E76C1"/>
    <w:rsid w:val="0081592E"/>
    <w:rsid w:val="008B77EB"/>
    <w:rsid w:val="00923D28"/>
    <w:rsid w:val="009728A7"/>
    <w:rsid w:val="0097340B"/>
    <w:rsid w:val="00997F6F"/>
    <w:rsid w:val="009E4F98"/>
    <w:rsid w:val="00A14D2F"/>
    <w:rsid w:val="00A156C1"/>
    <w:rsid w:val="00AF272F"/>
    <w:rsid w:val="00B101A6"/>
    <w:rsid w:val="00B71CD1"/>
    <w:rsid w:val="00B734A0"/>
    <w:rsid w:val="00BA34AB"/>
    <w:rsid w:val="00C71B15"/>
    <w:rsid w:val="00C8434F"/>
    <w:rsid w:val="00CA1397"/>
    <w:rsid w:val="00D33264"/>
    <w:rsid w:val="00D56241"/>
    <w:rsid w:val="00D648C7"/>
    <w:rsid w:val="00D85B8A"/>
    <w:rsid w:val="00D93C35"/>
    <w:rsid w:val="00DB59EA"/>
    <w:rsid w:val="00DF52BE"/>
    <w:rsid w:val="00E058A1"/>
    <w:rsid w:val="00E52B65"/>
    <w:rsid w:val="00E63818"/>
    <w:rsid w:val="00E9609D"/>
    <w:rsid w:val="00F12A63"/>
    <w:rsid w:val="00F80436"/>
    <w:rsid w:val="00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A43326-87D6-470C-B8AF-578739F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434F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34F"/>
    <w:pPr>
      <w:spacing w:before="100" w:after="14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0436"/>
    <w:pPr>
      <w:ind w:left="720"/>
      <w:contextualSpacing/>
    </w:pPr>
  </w:style>
  <w:style w:type="table" w:styleId="a5">
    <w:name w:val="Table Grid"/>
    <w:basedOn w:val="a1"/>
    <w:uiPriority w:val="39"/>
    <w:rsid w:val="00815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A1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397"/>
    <w:rPr>
      <w:rFonts w:ascii="Segoe UI" w:eastAsia="Calibri" w:hAnsi="Segoe UI" w:cs="Segoe UI"/>
      <w:sz w:val="18"/>
      <w:szCs w:val="18"/>
    </w:rPr>
  </w:style>
  <w:style w:type="paragraph" w:customStyle="1" w:styleId="ConsNonformat">
    <w:name w:val="ConsNonformat"/>
    <w:rsid w:val="00E96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41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4183"/>
    <w:rPr>
      <w:rFonts w:ascii="Calibri" w:eastAsia="Calibri" w:hAnsi="Calibri" w:cs="Times New Roman"/>
    </w:rPr>
  </w:style>
  <w:style w:type="character" w:styleId="ac">
    <w:name w:val="Emphasis"/>
    <w:basedOn w:val="a0"/>
    <w:qFormat/>
    <w:rsid w:val="005D76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870&amp;date=06.02.2023&amp;dst=10877&amp;fie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6870&amp;date=06.02.2023&amp;dst=3019&amp;field=13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C8EB3D61768F8134C60DB8B6A693CC018FB3BFBB833E4A928FBFAE864596031B117BB41CBD9BE3E583B29465B601356C2B4B40AD6D50m9R6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4015A1FE39E51A85716061B17837305F50B4460588650F4DB8025394991D83328CCB055AC31B8F5AA3A6E9EECECF0090C238393BCFuCP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870&amp;date=06.02.2023&amp;dst=101491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6135</Words>
  <Characters>34976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User</cp:lastModifiedBy>
  <cp:revision>2</cp:revision>
  <cp:lastPrinted>2023-11-29T10:40:00Z</cp:lastPrinted>
  <dcterms:created xsi:type="dcterms:W3CDTF">2023-12-20T06:58:00Z</dcterms:created>
  <dcterms:modified xsi:type="dcterms:W3CDTF">2023-12-20T06:58:00Z</dcterms:modified>
</cp:coreProperties>
</file>